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54" w:rsidRDefault="006D5154" w:rsidP="00F9736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2649E2" wp14:editId="3EED0DE3">
            <wp:simplePos x="0" y="0"/>
            <wp:positionH relativeFrom="column">
              <wp:posOffset>-13970</wp:posOffset>
            </wp:positionH>
            <wp:positionV relativeFrom="paragraph">
              <wp:posOffset>-545465</wp:posOffset>
            </wp:positionV>
            <wp:extent cx="1609725" cy="790575"/>
            <wp:effectExtent l="0" t="0" r="9525" b="9525"/>
            <wp:wrapSquare wrapText="bothSides"/>
            <wp:docPr id="1" name="Picture 1" descr="Bedford Education Group logo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dford Education Group logo [CMYK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154" w:rsidRDefault="006D5154" w:rsidP="00F9736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07F1F" w:rsidRPr="00F669AB" w:rsidRDefault="002A3BD6" w:rsidP="00F9736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69AB">
        <w:rPr>
          <w:rFonts w:ascii="Arial" w:hAnsi="Arial" w:cs="Arial"/>
          <w:b/>
          <w:sz w:val="28"/>
          <w:szCs w:val="28"/>
        </w:rPr>
        <w:t xml:space="preserve">Customer </w:t>
      </w:r>
      <w:r w:rsidR="004B34A3">
        <w:rPr>
          <w:rFonts w:ascii="Arial" w:hAnsi="Arial" w:cs="Arial"/>
          <w:b/>
          <w:sz w:val="28"/>
          <w:szCs w:val="28"/>
        </w:rPr>
        <w:t>Care</w:t>
      </w:r>
      <w:r w:rsidR="004074C2" w:rsidRPr="00F669AB">
        <w:rPr>
          <w:rFonts w:ascii="Arial" w:hAnsi="Arial" w:cs="Arial"/>
          <w:b/>
          <w:sz w:val="28"/>
          <w:szCs w:val="28"/>
        </w:rPr>
        <w:t xml:space="preserve"> </w:t>
      </w:r>
      <w:r w:rsidR="00D132EA" w:rsidRPr="00F669AB">
        <w:rPr>
          <w:rFonts w:ascii="Arial" w:hAnsi="Arial" w:cs="Arial"/>
          <w:b/>
          <w:sz w:val="28"/>
          <w:szCs w:val="28"/>
        </w:rPr>
        <w:t>Charter</w:t>
      </w:r>
    </w:p>
    <w:p w:rsidR="002A3BD6" w:rsidRDefault="002A3BD6" w:rsidP="00F97361">
      <w:pPr>
        <w:spacing w:after="0" w:line="240" w:lineRule="auto"/>
        <w:rPr>
          <w:rFonts w:ascii="Arial" w:hAnsi="Arial" w:cs="Arial"/>
        </w:rPr>
      </w:pPr>
    </w:p>
    <w:p w:rsidR="00453666" w:rsidRDefault="00453666" w:rsidP="00F97361">
      <w:pPr>
        <w:spacing w:after="0" w:line="240" w:lineRule="auto"/>
        <w:rPr>
          <w:rFonts w:ascii="Arial" w:hAnsi="Arial" w:cs="Arial"/>
          <w:b/>
        </w:rPr>
      </w:pPr>
    </w:p>
    <w:p w:rsidR="002A3BD6" w:rsidRPr="00CB6884" w:rsidRDefault="002A3BD6" w:rsidP="00F97361">
      <w:pPr>
        <w:spacing w:after="0" w:line="240" w:lineRule="auto"/>
        <w:rPr>
          <w:rFonts w:ascii="Arial" w:hAnsi="Arial" w:cs="Arial"/>
          <w:b/>
        </w:rPr>
      </w:pPr>
      <w:r w:rsidRPr="00CB6884">
        <w:rPr>
          <w:rFonts w:ascii="Arial" w:hAnsi="Arial" w:cs="Arial"/>
          <w:b/>
        </w:rPr>
        <w:t>Introduction</w:t>
      </w:r>
    </w:p>
    <w:p w:rsidR="00CB6884" w:rsidRDefault="006D5154" w:rsidP="00F9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B6884" w:rsidRPr="00CB6884">
        <w:rPr>
          <w:rFonts w:ascii="Arial" w:hAnsi="Arial" w:cs="Arial"/>
        </w:rPr>
        <w:t>e are committed to continuo</w:t>
      </w:r>
      <w:r w:rsidR="00CB6884">
        <w:rPr>
          <w:rFonts w:ascii="Arial" w:hAnsi="Arial" w:cs="Arial"/>
        </w:rPr>
        <w:t xml:space="preserve">usly improving the standards of </w:t>
      </w:r>
      <w:r w:rsidR="00CB6884" w:rsidRPr="00CB6884">
        <w:rPr>
          <w:rFonts w:ascii="Arial" w:hAnsi="Arial" w:cs="Arial"/>
        </w:rPr>
        <w:t>service we offer to all our</w:t>
      </w:r>
      <w:r w:rsidR="00380435">
        <w:rPr>
          <w:rFonts w:ascii="Arial" w:hAnsi="Arial" w:cs="Arial"/>
        </w:rPr>
        <w:t xml:space="preserve"> external</w:t>
      </w:r>
      <w:r w:rsidR="00CB6884" w:rsidRPr="00CB6884">
        <w:rPr>
          <w:rFonts w:ascii="Arial" w:hAnsi="Arial" w:cs="Arial"/>
        </w:rPr>
        <w:t xml:space="preserve"> cust</w:t>
      </w:r>
      <w:r w:rsidR="00CB6884">
        <w:rPr>
          <w:rFonts w:ascii="Arial" w:hAnsi="Arial" w:cs="Arial"/>
        </w:rPr>
        <w:t xml:space="preserve">omers. This </w:t>
      </w:r>
      <w:r w:rsidR="00D132EA">
        <w:rPr>
          <w:rFonts w:ascii="Arial" w:hAnsi="Arial" w:cs="Arial"/>
        </w:rPr>
        <w:t>Charter</w:t>
      </w:r>
      <w:r w:rsidR="00CB6884">
        <w:rPr>
          <w:rFonts w:ascii="Arial" w:hAnsi="Arial" w:cs="Arial"/>
        </w:rPr>
        <w:t xml:space="preserve"> is a public </w:t>
      </w:r>
      <w:r w:rsidR="00CB6884" w:rsidRPr="00CB6884">
        <w:rPr>
          <w:rFonts w:ascii="Arial" w:hAnsi="Arial" w:cs="Arial"/>
        </w:rPr>
        <w:t>expression of that commitment and sets out t</w:t>
      </w:r>
      <w:r w:rsidR="00CB6884">
        <w:rPr>
          <w:rFonts w:ascii="Arial" w:hAnsi="Arial" w:cs="Arial"/>
        </w:rPr>
        <w:t xml:space="preserve">he standards of service you can </w:t>
      </w:r>
      <w:r w:rsidR="00CB6884" w:rsidRPr="00CB6884">
        <w:rPr>
          <w:rFonts w:ascii="Arial" w:hAnsi="Arial" w:cs="Arial"/>
        </w:rPr>
        <w:t>expect</w:t>
      </w:r>
      <w:r w:rsidR="006A300A">
        <w:rPr>
          <w:rFonts w:ascii="Arial" w:hAnsi="Arial" w:cs="Arial"/>
        </w:rPr>
        <w:t xml:space="preserve"> from us, what to do if something goes wrong and how to make contact.</w:t>
      </w:r>
    </w:p>
    <w:p w:rsidR="00CB6884" w:rsidRDefault="00CB6884" w:rsidP="00F9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A3BD6" w:rsidRDefault="002A3BD6" w:rsidP="00F97361">
      <w:pPr>
        <w:spacing w:after="0" w:line="240" w:lineRule="auto"/>
        <w:rPr>
          <w:rFonts w:ascii="Arial" w:hAnsi="Arial" w:cs="Arial"/>
          <w:b/>
        </w:rPr>
      </w:pPr>
      <w:r w:rsidRPr="006A300A">
        <w:rPr>
          <w:rFonts w:ascii="Arial" w:hAnsi="Arial" w:cs="Arial"/>
          <w:b/>
        </w:rPr>
        <w:t>Our commitment to you</w:t>
      </w:r>
    </w:p>
    <w:p w:rsidR="004074C2" w:rsidRDefault="004074C2" w:rsidP="00F973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committed to:</w:t>
      </w:r>
    </w:p>
    <w:p w:rsidR="004074C2" w:rsidRDefault="004074C2" w:rsidP="00F973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074C2">
        <w:rPr>
          <w:rFonts w:ascii="Arial" w:hAnsi="Arial" w:cs="Arial"/>
        </w:rPr>
        <w:t xml:space="preserve">Treating you </w:t>
      </w:r>
      <w:r>
        <w:rPr>
          <w:rFonts w:ascii="Arial" w:hAnsi="Arial" w:cs="Arial"/>
        </w:rPr>
        <w:t>with honesty, openness and respect</w:t>
      </w:r>
      <w:r w:rsidRPr="004074C2">
        <w:rPr>
          <w:rFonts w:ascii="Arial" w:hAnsi="Arial" w:cs="Arial"/>
        </w:rPr>
        <w:t xml:space="preserve"> in line with </w:t>
      </w:r>
      <w:r>
        <w:rPr>
          <w:rFonts w:ascii="Arial" w:hAnsi="Arial" w:cs="Arial"/>
        </w:rPr>
        <w:t>our</w:t>
      </w:r>
      <w:r w:rsidR="004618F0">
        <w:rPr>
          <w:rFonts w:ascii="Arial" w:hAnsi="Arial" w:cs="Arial"/>
        </w:rPr>
        <w:t xml:space="preserve"> </w:t>
      </w:r>
      <w:r w:rsidR="00514A22">
        <w:rPr>
          <w:rFonts w:ascii="Arial" w:hAnsi="Arial" w:cs="Arial"/>
        </w:rPr>
        <w:t>values.</w:t>
      </w:r>
    </w:p>
    <w:p w:rsidR="00595338" w:rsidRDefault="00595338" w:rsidP="00F973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Providing you with a consistent, co-ordinated and proactive service, where our staff help resolve enquiries or problems and take personal responsibility for them.</w:t>
      </w:r>
    </w:p>
    <w:p w:rsidR="00D132EA" w:rsidRDefault="00D132EA" w:rsidP="00F973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Responding to your communications with us quickly and effectively.</w:t>
      </w:r>
    </w:p>
    <w:p w:rsidR="00514A22" w:rsidRDefault="00514A22" w:rsidP="00F973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Providing you with access to </w:t>
      </w:r>
      <w:r w:rsidR="002E341E">
        <w:rPr>
          <w:rFonts w:ascii="Arial" w:hAnsi="Arial" w:cs="Arial"/>
        </w:rPr>
        <w:t>clear and accurate</w:t>
      </w:r>
      <w:r>
        <w:rPr>
          <w:rFonts w:ascii="Arial" w:hAnsi="Arial" w:cs="Arial"/>
        </w:rPr>
        <w:t xml:space="preserve"> information, advice and guidance to ensure that, as far as possible, your needs are met and your decisions well-informed.</w:t>
      </w:r>
    </w:p>
    <w:p w:rsidR="004074C2" w:rsidRDefault="004074C2" w:rsidP="00F973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074C2">
        <w:rPr>
          <w:rFonts w:ascii="Arial" w:hAnsi="Arial" w:cs="Arial"/>
        </w:rPr>
        <w:t>Providing opportunities</w:t>
      </w:r>
      <w:r>
        <w:rPr>
          <w:rFonts w:ascii="Arial" w:hAnsi="Arial" w:cs="Arial"/>
        </w:rPr>
        <w:t xml:space="preserve"> for you to </w:t>
      </w:r>
      <w:r w:rsidR="00D132EA">
        <w:rPr>
          <w:rFonts w:ascii="Arial" w:hAnsi="Arial" w:cs="Arial"/>
        </w:rPr>
        <w:t xml:space="preserve">easily </w:t>
      </w:r>
      <w:r>
        <w:rPr>
          <w:rFonts w:ascii="Arial" w:hAnsi="Arial" w:cs="Arial"/>
        </w:rPr>
        <w:t>give us feedback</w:t>
      </w:r>
      <w:r w:rsidR="00645BE3">
        <w:rPr>
          <w:rFonts w:ascii="Arial" w:hAnsi="Arial" w:cs="Arial"/>
        </w:rPr>
        <w:t>.</w:t>
      </w:r>
    </w:p>
    <w:p w:rsidR="004074C2" w:rsidRDefault="004074C2" w:rsidP="00F973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Continuous</w:t>
      </w:r>
      <w:r w:rsidR="008C1018">
        <w:rPr>
          <w:rFonts w:ascii="Arial" w:hAnsi="Arial" w:cs="Arial"/>
        </w:rPr>
        <w:t>ly improving our service to you</w:t>
      </w:r>
      <w:r w:rsidR="00F31DDE">
        <w:rPr>
          <w:rFonts w:ascii="Arial" w:hAnsi="Arial" w:cs="Arial"/>
        </w:rPr>
        <w:t>.</w:t>
      </w:r>
    </w:p>
    <w:p w:rsidR="004074C2" w:rsidRDefault="004074C2" w:rsidP="00F97361">
      <w:pPr>
        <w:spacing w:after="0" w:line="240" w:lineRule="auto"/>
        <w:rPr>
          <w:rFonts w:ascii="Arial" w:hAnsi="Arial" w:cs="Arial"/>
        </w:rPr>
      </w:pPr>
    </w:p>
    <w:p w:rsidR="004074C2" w:rsidRDefault="004074C2" w:rsidP="00F973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visiting us you can expect</w:t>
      </w:r>
    </w:p>
    <w:p w:rsidR="00D132EA" w:rsidRPr="00D132EA" w:rsidRDefault="00D132EA" w:rsidP="00F9736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132EA">
        <w:rPr>
          <w:rFonts w:ascii="Arial" w:hAnsi="Arial" w:cs="Arial"/>
        </w:rPr>
        <w:t>All staff who deal directly with customers to wear identifiable badges.</w:t>
      </w:r>
    </w:p>
    <w:p w:rsidR="004618F0" w:rsidRDefault="004618F0" w:rsidP="00F9736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greeted in a</w:t>
      </w:r>
      <w:r w:rsidR="002E341E">
        <w:rPr>
          <w:rFonts w:ascii="Arial" w:hAnsi="Arial" w:cs="Arial"/>
        </w:rPr>
        <w:t xml:space="preserve"> friendly,</w:t>
      </w:r>
      <w:r>
        <w:rPr>
          <w:rFonts w:ascii="Arial" w:hAnsi="Arial" w:cs="Arial"/>
        </w:rPr>
        <w:t xml:space="preserve"> professional and courteous manner</w:t>
      </w:r>
      <w:r w:rsidR="008C1018">
        <w:rPr>
          <w:rFonts w:ascii="Arial" w:hAnsi="Arial" w:cs="Arial"/>
        </w:rPr>
        <w:t>.</w:t>
      </w:r>
    </w:p>
    <w:p w:rsidR="004618F0" w:rsidRDefault="008C1018" w:rsidP="00F9736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premises to be safe, accessible, clean and presentable.</w:t>
      </w:r>
    </w:p>
    <w:p w:rsidR="008C1018" w:rsidRDefault="008C1018" w:rsidP="00F97361">
      <w:pPr>
        <w:spacing w:after="0" w:line="240" w:lineRule="auto"/>
        <w:rPr>
          <w:rFonts w:ascii="Arial" w:hAnsi="Arial" w:cs="Arial"/>
        </w:rPr>
      </w:pPr>
    </w:p>
    <w:p w:rsidR="008C1018" w:rsidRDefault="008C1018" w:rsidP="00F973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contacting us you can expect</w:t>
      </w:r>
    </w:p>
    <w:p w:rsidR="00595338" w:rsidRDefault="00595338" w:rsidP="00F973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our communications to be jargon-free and easy to understand.</w:t>
      </w:r>
    </w:p>
    <w:p w:rsidR="00D132EA" w:rsidRPr="00D132EA" w:rsidRDefault="00D132EA" w:rsidP="00F973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95338">
        <w:rPr>
          <w:rFonts w:ascii="Arial" w:hAnsi="Arial" w:cs="Arial"/>
        </w:rPr>
        <w:t>hat we will try to give a full answer to your enquiry the first time you contact us.</w:t>
      </w:r>
    </w:p>
    <w:p w:rsidR="00D132EA" w:rsidRDefault="00D132EA" w:rsidP="00F97361">
      <w:pPr>
        <w:spacing w:after="0" w:line="240" w:lineRule="auto"/>
        <w:rPr>
          <w:rFonts w:ascii="Arial" w:hAnsi="Arial" w:cs="Arial"/>
        </w:rPr>
      </w:pPr>
    </w:p>
    <w:p w:rsidR="00D132EA" w:rsidRPr="00D132EA" w:rsidRDefault="00D132EA" w:rsidP="00F9736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By telephone</w:t>
      </w:r>
      <w:r w:rsidR="00453666">
        <w:rPr>
          <w:rFonts w:ascii="Arial" w:hAnsi="Arial" w:cs="Arial"/>
          <w:b/>
          <w:i/>
        </w:rPr>
        <w:t>:</w:t>
      </w:r>
    </w:p>
    <w:p w:rsidR="002E341E" w:rsidRDefault="00514A22" w:rsidP="00F973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E341E">
        <w:rPr>
          <w:rFonts w:ascii="Arial" w:hAnsi="Arial" w:cs="Arial"/>
        </w:rPr>
        <w:t xml:space="preserve">That we will answer calls as quickly </w:t>
      </w:r>
      <w:r w:rsidR="00D144E1" w:rsidRPr="002E341E">
        <w:rPr>
          <w:rFonts w:ascii="Arial" w:hAnsi="Arial" w:cs="Arial"/>
        </w:rPr>
        <w:t>as</w:t>
      </w:r>
      <w:r w:rsidRPr="002E341E">
        <w:rPr>
          <w:rFonts w:ascii="Arial" w:hAnsi="Arial" w:cs="Arial"/>
        </w:rPr>
        <w:t xml:space="preserve"> possible and</w:t>
      </w:r>
      <w:r w:rsidR="002E341E">
        <w:rPr>
          <w:rFonts w:ascii="Arial" w:hAnsi="Arial" w:cs="Arial"/>
        </w:rPr>
        <w:t xml:space="preserve"> identify ourselves by name.</w:t>
      </w:r>
    </w:p>
    <w:p w:rsidR="0014138F" w:rsidRDefault="00645BE3" w:rsidP="00F973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if</w:t>
      </w:r>
      <w:r w:rsidR="00514A22" w:rsidRPr="002E341E">
        <w:rPr>
          <w:rFonts w:ascii="Arial" w:hAnsi="Arial" w:cs="Arial"/>
        </w:rPr>
        <w:t xml:space="preserve"> we are not available</w:t>
      </w:r>
      <w:r w:rsidR="002E341E">
        <w:rPr>
          <w:rFonts w:ascii="Arial" w:hAnsi="Arial" w:cs="Arial"/>
        </w:rPr>
        <w:t xml:space="preserve"> by telephone</w:t>
      </w:r>
      <w:r w:rsidR="00D144E1" w:rsidRPr="002E341E">
        <w:rPr>
          <w:rFonts w:ascii="Arial" w:hAnsi="Arial" w:cs="Arial"/>
        </w:rPr>
        <w:t>,</w:t>
      </w:r>
      <w:r w:rsidR="00514A22" w:rsidRPr="002E341E">
        <w:rPr>
          <w:rFonts w:ascii="Arial" w:hAnsi="Arial" w:cs="Arial"/>
        </w:rPr>
        <w:t xml:space="preserve"> give you the option </w:t>
      </w:r>
      <w:r w:rsidR="002E341E">
        <w:rPr>
          <w:rFonts w:ascii="Arial" w:hAnsi="Arial" w:cs="Arial"/>
        </w:rPr>
        <w:t>to leave a voicemail message, and respond to this message</w:t>
      </w:r>
      <w:r>
        <w:rPr>
          <w:rFonts w:ascii="Arial" w:hAnsi="Arial" w:cs="Arial"/>
        </w:rPr>
        <w:t xml:space="preserve"> promptly</w:t>
      </w:r>
      <w:r w:rsidR="00380435">
        <w:rPr>
          <w:rFonts w:ascii="Arial" w:hAnsi="Arial" w:cs="Arial"/>
        </w:rPr>
        <w:t>, aiming to get back to you within one working day.</w:t>
      </w:r>
    </w:p>
    <w:p w:rsidR="00645BE3" w:rsidRDefault="00645BE3" w:rsidP="00F973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D132EA">
        <w:rPr>
          <w:rFonts w:ascii="Arial" w:hAnsi="Arial" w:cs="Arial"/>
        </w:rPr>
        <w:t>, if applicable,</w:t>
      </w:r>
      <w:r>
        <w:rPr>
          <w:rFonts w:ascii="Arial" w:hAnsi="Arial" w:cs="Arial"/>
        </w:rPr>
        <w:t xml:space="preserve"> you will be informed as to the person and departme</w:t>
      </w:r>
      <w:r w:rsidR="00D132EA">
        <w:rPr>
          <w:rFonts w:ascii="Arial" w:hAnsi="Arial" w:cs="Arial"/>
        </w:rPr>
        <w:t>nt you are being transferred to</w:t>
      </w:r>
      <w:r>
        <w:rPr>
          <w:rFonts w:ascii="Arial" w:hAnsi="Arial" w:cs="Arial"/>
        </w:rPr>
        <w:t xml:space="preserve">. </w:t>
      </w:r>
    </w:p>
    <w:p w:rsidR="002E341E" w:rsidRDefault="002E341E" w:rsidP="00F973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we will call you back on the date and time agreed.</w:t>
      </w:r>
    </w:p>
    <w:p w:rsidR="00D132EA" w:rsidRDefault="00D132EA" w:rsidP="00F97361">
      <w:pPr>
        <w:spacing w:after="0" w:line="240" w:lineRule="auto"/>
        <w:rPr>
          <w:rFonts w:ascii="Arial" w:hAnsi="Arial" w:cs="Arial"/>
        </w:rPr>
      </w:pPr>
    </w:p>
    <w:p w:rsidR="00D132EA" w:rsidRPr="00D132EA" w:rsidRDefault="00D132EA" w:rsidP="00F9736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By written </w:t>
      </w:r>
      <w:r w:rsidR="001410C8">
        <w:rPr>
          <w:rFonts w:ascii="Arial" w:hAnsi="Arial" w:cs="Arial"/>
          <w:b/>
          <w:i/>
        </w:rPr>
        <w:t xml:space="preserve">and digital </w:t>
      </w:r>
      <w:r>
        <w:rPr>
          <w:rFonts w:ascii="Arial" w:hAnsi="Arial" w:cs="Arial"/>
          <w:b/>
          <w:i/>
        </w:rPr>
        <w:t>communications:</w:t>
      </w:r>
    </w:p>
    <w:p w:rsidR="00514A22" w:rsidRPr="00380435" w:rsidRDefault="008C1018" w:rsidP="0038043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E341E">
        <w:rPr>
          <w:rFonts w:ascii="Arial" w:hAnsi="Arial" w:cs="Arial"/>
        </w:rPr>
        <w:t xml:space="preserve">That we </w:t>
      </w:r>
      <w:r w:rsidR="006D112B" w:rsidRPr="002E341E">
        <w:rPr>
          <w:rFonts w:ascii="Arial" w:hAnsi="Arial" w:cs="Arial"/>
        </w:rPr>
        <w:t xml:space="preserve">will </w:t>
      </w:r>
      <w:r w:rsidR="00514A22" w:rsidRPr="002E341E">
        <w:rPr>
          <w:rFonts w:ascii="Arial" w:hAnsi="Arial" w:cs="Arial"/>
        </w:rPr>
        <w:t xml:space="preserve">respond to emails, letters and posts on our corporate social media </w:t>
      </w:r>
      <w:r w:rsidR="006D112B" w:rsidRPr="002E341E">
        <w:rPr>
          <w:rFonts w:ascii="Arial" w:hAnsi="Arial" w:cs="Arial"/>
        </w:rPr>
        <w:t>pages</w:t>
      </w:r>
      <w:r w:rsidR="00514A22" w:rsidRPr="002E341E">
        <w:rPr>
          <w:rFonts w:ascii="Arial" w:hAnsi="Arial" w:cs="Arial"/>
        </w:rPr>
        <w:t xml:space="preserve"> </w:t>
      </w:r>
      <w:r w:rsidR="00F31DDE" w:rsidRPr="002E341E">
        <w:rPr>
          <w:rFonts w:ascii="Arial" w:hAnsi="Arial" w:cs="Arial"/>
        </w:rPr>
        <w:t xml:space="preserve">as </w:t>
      </w:r>
      <w:r w:rsidR="00380435">
        <w:rPr>
          <w:rFonts w:ascii="Arial" w:hAnsi="Arial" w:cs="Arial"/>
        </w:rPr>
        <w:t xml:space="preserve">quickly as possible, aiming to acknowledge receipt </w:t>
      </w:r>
      <w:r w:rsidRPr="00380435">
        <w:rPr>
          <w:rFonts w:ascii="Arial" w:hAnsi="Arial" w:cs="Arial"/>
        </w:rPr>
        <w:t>within</w:t>
      </w:r>
      <w:r w:rsidR="00514A22" w:rsidRPr="00380435">
        <w:rPr>
          <w:rFonts w:ascii="Arial" w:hAnsi="Arial" w:cs="Arial"/>
        </w:rPr>
        <w:t>:</w:t>
      </w:r>
    </w:p>
    <w:p w:rsidR="00514A22" w:rsidRDefault="00514A22" w:rsidP="00F97361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working day for email </w:t>
      </w:r>
      <w:r w:rsidR="00380435">
        <w:rPr>
          <w:rFonts w:ascii="Arial" w:hAnsi="Arial" w:cs="Arial"/>
        </w:rPr>
        <w:t>and social media posts</w:t>
      </w:r>
    </w:p>
    <w:p w:rsidR="00514A22" w:rsidRDefault="00514A22" w:rsidP="00F97361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five working days</w:t>
      </w:r>
      <w:r w:rsidR="006D112B">
        <w:rPr>
          <w:rFonts w:ascii="Arial" w:hAnsi="Arial" w:cs="Arial"/>
        </w:rPr>
        <w:t xml:space="preserve"> from the date we received your</w:t>
      </w:r>
      <w:r>
        <w:rPr>
          <w:rFonts w:ascii="Arial" w:hAnsi="Arial" w:cs="Arial"/>
        </w:rPr>
        <w:t xml:space="preserve"> </w:t>
      </w:r>
      <w:r w:rsidR="006D112B">
        <w:rPr>
          <w:rFonts w:ascii="Arial" w:hAnsi="Arial" w:cs="Arial"/>
        </w:rPr>
        <w:t>letter</w:t>
      </w:r>
      <w:r>
        <w:rPr>
          <w:rFonts w:ascii="Arial" w:hAnsi="Arial" w:cs="Arial"/>
        </w:rPr>
        <w:t>.</w:t>
      </w:r>
    </w:p>
    <w:p w:rsidR="00514A22" w:rsidRPr="00F97361" w:rsidRDefault="008C1018" w:rsidP="00F973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97361">
        <w:rPr>
          <w:rFonts w:ascii="Arial" w:hAnsi="Arial" w:cs="Arial"/>
        </w:rPr>
        <w:t>Where further information is required, we will pro</w:t>
      </w:r>
      <w:r w:rsidR="00514A22" w:rsidRPr="00F97361">
        <w:rPr>
          <w:rFonts w:ascii="Arial" w:hAnsi="Arial" w:cs="Arial"/>
        </w:rPr>
        <w:t>vide an update and advise</w:t>
      </w:r>
      <w:r w:rsidR="006D112B" w:rsidRPr="00F97361">
        <w:rPr>
          <w:rFonts w:ascii="Arial" w:hAnsi="Arial" w:cs="Arial"/>
        </w:rPr>
        <w:t xml:space="preserve"> you</w:t>
      </w:r>
      <w:r w:rsidR="00514A22" w:rsidRPr="00F97361">
        <w:rPr>
          <w:rFonts w:ascii="Arial" w:hAnsi="Arial" w:cs="Arial"/>
        </w:rPr>
        <w:t xml:space="preserve"> on tim</w:t>
      </w:r>
      <w:r w:rsidRPr="00F97361">
        <w:rPr>
          <w:rFonts w:ascii="Arial" w:hAnsi="Arial" w:cs="Arial"/>
        </w:rPr>
        <w:t>escales for a full response.</w:t>
      </w:r>
    </w:p>
    <w:p w:rsidR="00D132EA" w:rsidRDefault="00D132EA" w:rsidP="00F97361">
      <w:pPr>
        <w:spacing w:after="0" w:line="240" w:lineRule="auto"/>
        <w:ind w:left="709"/>
        <w:rPr>
          <w:rFonts w:ascii="Arial" w:hAnsi="Arial" w:cs="Arial"/>
        </w:rPr>
      </w:pPr>
    </w:p>
    <w:p w:rsidR="00D132EA" w:rsidRDefault="00F669AB" w:rsidP="00F973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commitment to us</w:t>
      </w:r>
    </w:p>
    <w:p w:rsidR="00D132EA" w:rsidRDefault="00D132EA" w:rsidP="00F973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treat others with courtesy and respect.</w:t>
      </w:r>
    </w:p>
    <w:p w:rsidR="00D132EA" w:rsidRDefault="00D132EA" w:rsidP="00F973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abide by the standards in our Student and Employer Charters</w:t>
      </w:r>
      <w:r w:rsidR="00B479F2">
        <w:rPr>
          <w:rFonts w:ascii="Arial" w:hAnsi="Arial" w:cs="Arial"/>
        </w:rPr>
        <w:t xml:space="preserve"> and Commitments</w:t>
      </w:r>
      <w:r>
        <w:rPr>
          <w:rFonts w:ascii="Arial" w:hAnsi="Arial" w:cs="Arial"/>
        </w:rPr>
        <w:t>.</w:t>
      </w:r>
      <w:r w:rsidR="00F669AB">
        <w:rPr>
          <w:rFonts w:ascii="Arial" w:hAnsi="Arial" w:cs="Arial"/>
        </w:rPr>
        <w:t xml:space="preserve"> </w:t>
      </w:r>
    </w:p>
    <w:p w:rsidR="00D132EA" w:rsidRDefault="00D132EA" w:rsidP="00F973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tell us if there is a problem so that we can help.</w:t>
      </w:r>
    </w:p>
    <w:p w:rsidR="00D132EA" w:rsidRPr="00D132EA" w:rsidRDefault="00D132EA" w:rsidP="00F973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give us feedback so that we can improve our service to you.</w:t>
      </w:r>
    </w:p>
    <w:p w:rsidR="006D112B" w:rsidRDefault="006D112B" w:rsidP="00F97361">
      <w:pPr>
        <w:spacing w:after="0" w:line="240" w:lineRule="auto"/>
        <w:ind w:left="709"/>
        <w:rPr>
          <w:rFonts w:ascii="Arial" w:hAnsi="Arial" w:cs="Arial"/>
        </w:rPr>
      </w:pPr>
    </w:p>
    <w:p w:rsidR="008C1018" w:rsidRDefault="008C1018" w:rsidP="00F973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Measuring our performance</w:t>
      </w:r>
    </w:p>
    <w:p w:rsidR="008C1018" w:rsidRDefault="008C1018" w:rsidP="00F973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working hard to ensure that the right systems</w:t>
      </w:r>
      <w:r w:rsidR="00D132EA">
        <w:rPr>
          <w:rFonts w:ascii="Arial" w:hAnsi="Arial" w:cs="Arial"/>
        </w:rPr>
        <w:t xml:space="preserve"> and measures</w:t>
      </w:r>
      <w:r>
        <w:rPr>
          <w:rFonts w:ascii="Arial" w:hAnsi="Arial" w:cs="Arial"/>
        </w:rPr>
        <w:t xml:space="preserve"> are in place to tell us where we are doing well and where we need to improve.  We will use a number of different ways to meas</w:t>
      </w:r>
      <w:r w:rsidR="00F669AB">
        <w:rPr>
          <w:rFonts w:ascii="Arial" w:hAnsi="Arial" w:cs="Arial"/>
        </w:rPr>
        <w:t xml:space="preserve">ure how we are doing, including customer surveys and focus groups, mystery shoppers, customer feedback and internal / external inspections.  </w:t>
      </w:r>
      <w:r>
        <w:rPr>
          <w:rFonts w:ascii="Arial" w:hAnsi="Arial" w:cs="Arial"/>
        </w:rPr>
        <w:t xml:space="preserve">We will report regularly on how we are doing via our website, student and staff intranets and annual report.  </w:t>
      </w:r>
    </w:p>
    <w:p w:rsidR="002E341E" w:rsidRDefault="002E341E" w:rsidP="00F97361">
      <w:pPr>
        <w:spacing w:after="0" w:line="240" w:lineRule="auto"/>
        <w:rPr>
          <w:rFonts w:ascii="Arial" w:hAnsi="Arial" w:cs="Arial"/>
        </w:rPr>
      </w:pPr>
    </w:p>
    <w:p w:rsidR="002E341E" w:rsidRDefault="002E341E" w:rsidP="00F973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feedback</w:t>
      </w:r>
    </w:p>
    <w:p w:rsidR="00FC3493" w:rsidRDefault="002E341E" w:rsidP="00F973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always welcome and value feedback.  If you have had a positive experience from a particular service or member of staff, or have any suggestions for further improvement, </w:t>
      </w:r>
      <w:r w:rsidR="00F669AB">
        <w:rPr>
          <w:rFonts w:ascii="Arial" w:hAnsi="Arial" w:cs="Arial"/>
        </w:rPr>
        <w:t>please tell us</w:t>
      </w:r>
      <w:r w:rsidR="00826ED5">
        <w:rPr>
          <w:rFonts w:ascii="Arial" w:hAnsi="Arial" w:cs="Arial"/>
        </w:rPr>
        <w:t xml:space="preserve"> by vi</w:t>
      </w:r>
      <w:r w:rsidR="00F669AB">
        <w:rPr>
          <w:rFonts w:ascii="Arial" w:hAnsi="Arial" w:cs="Arial"/>
        </w:rPr>
        <w:t>siting</w:t>
      </w:r>
      <w:r w:rsidR="00826ED5">
        <w:rPr>
          <w:rFonts w:ascii="Arial" w:hAnsi="Arial" w:cs="Arial"/>
        </w:rPr>
        <w:t xml:space="preserve"> </w:t>
      </w:r>
      <w:hyperlink r:id="rId10" w:history="1">
        <w:r w:rsidR="00B479F2" w:rsidRPr="001974D2">
          <w:rPr>
            <w:rStyle w:val="Hyperlink"/>
            <w:rFonts w:ascii="Arial" w:hAnsi="Arial" w:cs="Arial"/>
          </w:rPr>
          <w:t>www.bedfordcollegegroup.ac.uk/have-your-say</w:t>
        </w:r>
      </w:hyperlink>
      <w:r w:rsidR="00B479F2">
        <w:rPr>
          <w:rFonts w:ascii="Arial" w:hAnsi="Arial" w:cs="Arial"/>
        </w:rPr>
        <w:t xml:space="preserve"> </w:t>
      </w:r>
    </w:p>
    <w:p w:rsidR="00B479F2" w:rsidRDefault="00B479F2" w:rsidP="00F97361">
      <w:pPr>
        <w:spacing w:after="0" w:line="240" w:lineRule="auto"/>
        <w:rPr>
          <w:rFonts w:ascii="Arial" w:hAnsi="Arial" w:cs="Arial"/>
          <w:b/>
        </w:rPr>
      </w:pPr>
    </w:p>
    <w:p w:rsidR="008C1018" w:rsidRPr="008C1018" w:rsidRDefault="008C1018" w:rsidP="00F97361">
      <w:pPr>
        <w:spacing w:after="0" w:line="240" w:lineRule="auto"/>
        <w:rPr>
          <w:rFonts w:ascii="Arial" w:hAnsi="Arial" w:cs="Arial"/>
          <w:b/>
        </w:rPr>
      </w:pPr>
      <w:r w:rsidRPr="008C1018">
        <w:rPr>
          <w:rFonts w:ascii="Arial" w:hAnsi="Arial" w:cs="Arial"/>
          <w:b/>
        </w:rPr>
        <w:t>When something goes wrong</w:t>
      </w:r>
    </w:p>
    <w:p w:rsidR="008C1018" w:rsidRDefault="006D5154" w:rsidP="00F973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aim</w:t>
      </w:r>
      <w:r w:rsidR="008C1018">
        <w:rPr>
          <w:rFonts w:ascii="Arial" w:hAnsi="Arial" w:cs="Arial"/>
        </w:rPr>
        <w:t xml:space="preserve"> to provide the highest possible standard of service, however we recognise that in any organisation things can occasionally go wrong.  We hope that you never have cause to make a complaint but, should it become necessary, our Complaints </w:t>
      </w:r>
      <w:r w:rsidR="00826ED5">
        <w:rPr>
          <w:rFonts w:ascii="Arial" w:hAnsi="Arial" w:cs="Arial"/>
        </w:rPr>
        <w:t>Policy</w:t>
      </w:r>
      <w:r w:rsidR="008C1018">
        <w:rPr>
          <w:rFonts w:ascii="Arial" w:hAnsi="Arial" w:cs="Arial"/>
        </w:rPr>
        <w:t xml:space="preserve"> is designed to ensure that your complaint is dealt with promptly and effectively.  A copy can be obtained </w:t>
      </w:r>
      <w:r w:rsidR="00B479F2">
        <w:rPr>
          <w:rFonts w:ascii="Arial" w:hAnsi="Arial" w:cs="Arial"/>
        </w:rPr>
        <w:t xml:space="preserve">from </w:t>
      </w:r>
      <w:hyperlink r:id="rId11" w:history="1">
        <w:r w:rsidR="00B479F2" w:rsidRPr="001974D2">
          <w:rPr>
            <w:rStyle w:val="Hyperlink"/>
            <w:rFonts w:ascii="Arial" w:hAnsi="Arial" w:cs="Arial"/>
          </w:rPr>
          <w:t>www.bedfordcollegegroup.ac.uk/have-your-say</w:t>
        </w:r>
      </w:hyperlink>
      <w:r w:rsidR="00B479F2">
        <w:rPr>
          <w:rFonts w:ascii="Arial" w:hAnsi="Arial" w:cs="Arial"/>
        </w:rPr>
        <w:t xml:space="preserve"> </w:t>
      </w:r>
      <w:r w:rsidR="00F669AB">
        <w:rPr>
          <w:rFonts w:ascii="Arial" w:hAnsi="Arial" w:cs="Arial"/>
        </w:rPr>
        <w:t>or by writing to</w:t>
      </w:r>
      <w:r w:rsidR="00F97361">
        <w:rPr>
          <w:rFonts w:ascii="Arial" w:hAnsi="Arial" w:cs="Arial"/>
        </w:rPr>
        <w:t xml:space="preserve"> the</w:t>
      </w:r>
      <w:r w:rsidR="008C1018">
        <w:rPr>
          <w:rFonts w:ascii="Arial" w:hAnsi="Arial" w:cs="Arial"/>
        </w:rPr>
        <w:t xml:space="preserve"> Quality Department, </w:t>
      </w:r>
      <w:r>
        <w:rPr>
          <w:rFonts w:ascii="Arial" w:hAnsi="Arial" w:cs="Arial"/>
        </w:rPr>
        <w:t>The Bedford College Group</w:t>
      </w:r>
      <w:r w:rsidR="008C1018">
        <w:rPr>
          <w:rFonts w:ascii="Arial" w:hAnsi="Arial" w:cs="Arial"/>
        </w:rPr>
        <w:t>, Cauldwell Street, Bedford MK42 9AH.</w:t>
      </w:r>
    </w:p>
    <w:p w:rsidR="008C1018" w:rsidRDefault="008C1018" w:rsidP="00F97361">
      <w:pPr>
        <w:spacing w:after="0" w:line="240" w:lineRule="auto"/>
        <w:rPr>
          <w:rFonts w:ascii="Arial" w:hAnsi="Arial" w:cs="Arial"/>
        </w:rPr>
      </w:pPr>
    </w:p>
    <w:p w:rsidR="008C1018" w:rsidRDefault="008C1018" w:rsidP="00F973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exhausting the </w:t>
      </w:r>
      <w:r w:rsidR="006D5154">
        <w:rPr>
          <w:rFonts w:ascii="Arial" w:hAnsi="Arial" w:cs="Arial"/>
        </w:rPr>
        <w:t>Group’s</w:t>
      </w:r>
      <w:r>
        <w:rPr>
          <w:rFonts w:ascii="Arial" w:hAnsi="Arial" w:cs="Arial"/>
        </w:rPr>
        <w:t xml:space="preserve"> internal complaints procedure, if you are still dissatisfied with the outcome you can complain to the </w:t>
      </w:r>
      <w:r w:rsidR="00B479F2">
        <w:rPr>
          <w:rFonts w:ascii="Arial" w:hAnsi="Arial" w:cs="Arial"/>
        </w:rPr>
        <w:t xml:space="preserve">Education &amp; </w:t>
      </w:r>
      <w:r>
        <w:rPr>
          <w:rFonts w:ascii="Arial" w:hAnsi="Arial" w:cs="Arial"/>
        </w:rPr>
        <w:t>Skills Funding Agency (the government agency responsible for overseeing the performance</w:t>
      </w:r>
      <w:r w:rsidR="0094174B">
        <w:rPr>
          <w:rFonts w:ascii="Arial" w:hAnsi="Arial" w:cs="Arial"/>
        </w:rPr>
        <w:t xml:space="preserve"> of further education colleges) or the Office of the Independent Adjudicator (the independent body responsible for reviewing complaints against higher education providers).  </w:t>
      </w:r>
      <w:r>
        <w:rPr>
          <w:rFonts w:ascii="Arial" w:hAnsi="Arial" w:cs="Arial"/>
        </w:rPr>
        <w:t>Further details</w:t>
      </w:r>
      <w:r w:rsidR="0094174B">
        <w:rPr>
          <w:rFonts w:ascii="Arial" w:hAnsi="Arial" w:cs="Arial"/>
        </w:rPr>
        <w:t xml:space="preserve"> on how to contact them</w:t>
      </w:r>
      <w:r>
        <w:rPr>
          <w:rFonts w:ascii="Arial" w:hAnsi="Arial" w:cs="Arial"/>
        </w:rPr>
        <w:t xml:space="preserve"> </w:t>
      </w:r>
      <w:r w:rsidR="00F97361">
        <w:rPr>
          <w:rFonts w:ascii="Arial" w:hAnsi="Arial" w:cs="Arial"/>
        </w:rPr>
        <w:t>can be found in our Complaints P</w:t>
      </w:r>
      <w:r w:rsidR="0094174B">
        <w:rPr>
          <w:rFonts w:ascii="Arial" w:hAnsi="Arial" w:cs="Arial"/>
        </w:rPr>
        <w:t>olicy.</w:t>
      </w:r>
    </w:p>
    <w:p w:rsidR="008C1018" w:rsidRPr="008C1018" w:rsidRDefault="008C1018" w:rsidP="00F97361">
      <w:pPr>
        <w:spacing w:after="0" w:line="240" w:lineRule="auto"/>
        <w:rPr>
          <w:rFonts w:ascii="Arial" w:hAnsi="Arial" w:cs="Arial"/>
        </w:rPr>
      </w:pPr>
    </w:p>
    <w:p w:rsidR="00F669AB" w:rsidRDefault="00F669AB" w:rsidP="00F973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you can contact us</w:t>
      </w:r>
    </w:p>
    <w:p w:rsidR="00AE2C3D" w:rsidRDefault="00AE2C3D" w:rsidP="00F97361">
      <w:pPr>
        <w:spacing w:after="0" w:line="240" w:lineRule="auto"/>
        <w:rPr>
          <w:rFonts w:ascii="Arial" w:hAnsi="Arial" w:cs="Arial"/>
          <w:b/>
        </w:rPr>
      </w:pPr>
    </w:p>
    <w:p w:rsidR="00AE2C3D" w:rsidRPr="00AE2C3D" w:rsidRDefault="00AE2C3D" w:rsidP="00F97361">
      <w:pPr>
        <w:spacing w:after="0" w:line="240" w:lineRule="auto"/>
        <w:rPr>
          <w:rFonts w:ascii="Arial" w:hAnsi="Arial" w:cs="Arial"/>
        </w:rPr>
      </w:pPr>
      <w:r w:rsidRPr="00AE2C3D">
        <w:rPr>
          <w:rFonts w:ascii="Arial" w:hAnsi="Arial" w:cs="Arial"/>
        </w:rPr>
        <w:t>Bedford College</w:t>
      </w:r>
      <w:r w:rsidR="00453666">
        <w:rPr>
          <w:rFonts w:ascii="Arial" w:hAnsi="Arial" w:cs="Arial"/>
        </w:rPr>
        <w:t>, National College for Motorsport, Shuttleworth College and Tresham College</w:t>
      </w:r>
    </w:p>
    <w:p w:rsidR="00F669AB" w:rsidRDefault="00F669AB" w:rsidP="00F973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email </w:t>
      </w:r>
      <w:hyperlink r:id="rId12" w:history="1">
        <w:r w:rsidR="002F29DD" w:rsidRPr="00A332BD">
          <w:rPr>
            <w:rStyle w:val="Hyperlink"/>
            <w:rFonts w:ascii="Arial" w:hAnsi="Arial" w:cs="Arial"/>
          </w:rPr>
          <w:t>info@bedfordcollegegroup.ac.uk</w:t>
        </w:r>
      </w:hyperlink>
    </w:p>
    <w:p w:rsidR="00F669AB" w:rsidRDefault="00F669AB" w:rsidP="00F973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telephone </w:t>
      </w:r>
      <w:r w:rsidR="002F29DD">
        <w:rPr>
          <w:rFonts w:ascii="Arial" w:hAnsi="Arial" w:cs="Arial"/>
        </w:rPr>
        <w:t>0345 658 8990</w:t>
      </w:r>
    </w:p>
    <w:p w:rsidR="00F669AB" w:rsidRDefault="00F669AB" w:rsidP="00F973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Through the website </w:t>
      </w:r>
      <w:hyperlink r:id="rId13" w:history="1">
        <w:r w:rsidR="00453666" w:rsidRPr="00441ADD">
          <w:rPr>
            <w:rStyle w:val="Hyperlink"/>
            <w:rFonts w:ascii="Arial" w:hAnsi="Arial" w:cs="Arial"/>
          </w:rPr>
          <w:t>www.bedfordcollegegroup.ac.uk</w:t>
        </w:r>
      </w:hyperlink>
      <w:r w:rsidR="00453666">
        <w:rPr>
          <w:rFonts w:ascii="Arial" w:hAnsi="Arial" w:cs="Arial"/>
        </w:rPr>
        <w:t xml:space="preserve"> </w:t>
      </w:r>
    </w:p>
    <w:p w:rsidR="00F669AB" w:rsidRDefault="00F669AB" w:rsidP="00F973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writing to </w:t>
      </w:r>
      <w:r w:rsidR="00453666">
        <w:rPr>
          <w:rFonts w:ascii="Arial" w:hAnsi="Arial" w:cs="Arial"/>
        </w:rPr>
        <w:t>The Bedford College Group</w:t>
      </w:r>
      <w:r>
        <w:rPr>
          <w:rFonts w:ascii="Arial" w:hAnsi="Arial" w:cs="Arial"/>
        </w:rPr>
        <w:t>, Cauldwell Street, Bedford MK42 9AH</w:t>
      </w:r>
    </w:p>
    <w:p w:rsidR="006D5154" w:rsidRDefault="006D5154" w:rsidP="006D5154">
      <w:pPr>
        <w:spacing w:after="0" w:line="240" w:lineRule="auto"/>
        <w:rPr>
          <w:rFonts w:ascii="Arial" w:hAnsi="Arial" w:cs="Arial"/>
        </w:rPr>
      </w:pPr>
    </w:p>
    <w:p w:rsidR="00AE2C3D" w:rsidRPr="00AE2C3D" w:rsidRDefault="00AE2C3D" w:rsidP="00F97361">
      <w:pPr>
        <w:spacing w:after="0" w:line="240" w:lineRule="auto"/>
        <w:rPr>
          <w:rFonts w:ascii="Arial" w:hAnsi="Arial" w:cs="Arial"/>
        </w:rPr>
      </w:pPr>
      <w:r w:rsidRPr="00AE2C3D">
        <w:rPr>
          <w:rFonts w:ascii="Arial" w:hAnsi="Arial" w:cs="Arial"/>
        </w:rPr>
        <w:t>The Bedford Sixth Form</w:t>
      </w:r>
    </w:p>
    <w:p w:rsidR="00AE2C3D" w:rsidRDefault="00AE2C3D" w:rsidP="00AE2C3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email </w:t>
      </w:r>
      <w:hyperlink r:id="rId14" w:history="1">
        <w:r w:rsidRPr="004305B9">
          <w:rPr>
            <w:rStyle w:val="Hyperlink"/>
            <w:rFonts w:ascii="Arial" w:hAnsi="Arial" w:cs="Arial"/>
          </w:rPr>
          <w:t>info@bedfordsixthform.ac.uk</w:t>
        </w:r>
      </w:hyperlink>
    </w:p>
    <w:p w:rsidR="00AE2C3D" w:rsidRDefault="00AE2C3D" w:rsidP="00AE2C3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telephone 01234 291291</w:t>
      </w:r>
    </w:p>
    <w:p w:rsidR="00AE2C3D" w:rsidRDefault="00AE2C3D" w:rsidP="00AE2C3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Through the website </w:t>
      </w:r>
      <w:hyperlink r:id="rId15" w:history="1">
        <w:r w:rsidRPr="004305B9">
          <w:rPr>
            <w:rStyle w:val="Hyperlink"/>
            <w:rFonts w:ascii="Arial" w:hAnsi="Arial" w:cs="Arial"/>
          </w:rPr>
          <w:t>www.bedfordsixthform.ac.uk</w:t>
        </w:r>
      </w:hyperlink>
    </w:p>
    <w:p w:rsidR="00AE2C3D" w:rsidRDefault="00AE2C3D" w:rsidP="00AE2C3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writing to The Bedford Sixth Form, Bromham Road, Bedford MK40 2BS</w:t>
      </w:r>
    </w:p>
    <w:p w:rsidR="006D5154" w:rsidRDefault="006D5154" w:rsidP="006D5154">
      <w:pPr>
        <w:spacing w:after="0" w:line="240" w:lineRule="auto"/>
        <w:rPr>
          <w:rFonts w:ascii="Arial" w:hAnsi="Arial" w:cs="Arial"/>
        </w:rPr>
      </w:pPr>
    </w:p>
    <w:sectPr w:rsidR="006D515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6E" w:rsidRDefault="00EB3E6E" w:rsidP="0014138F">
      <w:pPr>
        <w:spacing w:after="0" w:line="240" w:lineRule="auto"/>
      </w:pPr>
      <w:r>
        <w:separator/>
      </w:r>
    </w:p>
  </w:endnote>
  <w:endnote w:type="continuationSeparator" w:id="0">
    <w:p w:rsidR="00EB3E6E" w:rsidRDefault="00EB3E6E" w:rsidP="0014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6C" w:rsidRDefault="0026636C">
    <w:pPr>
      <w:pStyle w:val="Footer"/>
    </w:pPr>
    <w:r>
      <w:t>Approved by the Executive 7</w:t>
    </w:r>
    <w:r w:rsidRPr="001533C5">
      <w:rPr>
        <w:vertAlign w:val="superscript"/>
      </w:rPr>
      <w:t>th</w:t>
    </w:r>
    <w:r>
      <w:t xml:space="preserve"> June 2016, revised </w:t>
    </w:r>
    <w:r w:rsidR="006D5154">
      <w:t>21</w:t>
    </w:r>
    <w:r w:rsidR="006D5154" w:rsidRPr="006D5154">
      <w:rPr>
        <w:vertAlign w:val="superscript"/>
      </w:rPr>
      <w:t>st</w:t>
    </w:r>
    <w:r w:rsidR="006D5154">
      <w:t xml:space="preserve"> December 2017</w:t>
    </w:r>
    <w:r w:rsidR="00B479F2">
      <w:t>, updated October 2021</w:t>
    </w:r>
    <w:r w:rsidR="00897AEA">
      <w:t>, updated May 2022</w:t>
    </w:r>
  </w:p>
  <w:p w:rsidR="0026636C" w:rsidRDefault="0026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6E" w:rsidRDefault="00EB3E6E" w:rsidP="0014138F">
      <w:pPr>
        <w:spacing w:after="0" w:line="240" w:lineRule="auto"/>
      </w:pPr>
      <w:r>
        <w:separator/>
      </w:r>
    </w:p>
  </w:footnote>
  <w:footnote w:type="continuationSeparator" w:id="0">
    <w:p w:rsidR="00EB3E6E" w:rsidRDefault="00EB3E6E" w:rsidP="0014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3C"/>
    <w:multiLevelType w:val="hybridMultilevel"/>
    <w:tmpl w:val="00FA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363"/>
    <w:multiLevelType w:val="hybridMultilevel"/>
    <w:tmpl w:val="9318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20F2"/>
    <w:multiLevelType w:val="hybridMultilevel"/>
    <w:tmpl w:val="56C8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62EEE"/>
    <w:multiLevelType w:val="hybridMultilevel"/>
    <w:tmpl w:val="3742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2004C"/>
    <w:multiLevelType w:val="hybridMultilevel"/>
    <w:tmpl w:val="46E0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5C52"/>
    <w:multiLevelType w:val="hybridMultilevel"/>
    <w:tmpl w:val="F25C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5EA5"/>
    <w:multiLevelType w:val="hybridMultilevel"/>
    <w:tmpl w:val="4862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7532"/>
    <w:multiLevelType w:val="hybridMultilevel"/>
    <w:tmpl w:val="87E6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B1D02"/>
    <w:multiLevelType w:val="hybridMultilevel"/>
    <w:tmpl w:val="3672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832AD"/>
    <w:multiLevelType w:val="hybridMultilevel"/>
    <w:tmpl w:val="9B94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D6"/>
    <w:rsid w:val="00073000"/>
    <w:rsid w:val="001410C8"/>
    <w:rsid w:val="0014138F"/>
    <w:rsid w:val="001533C5"/>
    <w:rsid w:val="00232D8E"/>
    <w:rsid w:val="0026636C"/>
    <w:rsid w:val="002A3BD6"/>
    <w:rsid w:val="002E341E"/>
    <w:rsid w:val="002F29DD"/>
    <w:rsid w:val="00380435"/>
    <w:rsid w:val="004074C2"/>
    <w:rsid w:val="00453666"/>
    <w:rsid w:val="004618F0"/>
    <w:rsid w:val="0048256C"/>
    <w:rsid w:val="004A3FFF"/>
    <w:rsid w:val="004B34A3"/>
    <w:rsid w:val="00514A22"/>
    <w:rsid w:val="00595338"/>
    <w:rsid w:val="005C03C1"/>
    <w:rsid w:val="0063032A"/>
    <w:rsid w:val="00632FB6"/>
    <w:rsid w:val="00645BE3"/>
    <w:rsid w:val="00690272"/>
    <w:rsid w:val="006A300A"/>
    <w:rsid w:val="006C1BBF"/>
    <w:rsid w:val="006D112B"/>
    <w:rsid w:val="006D5154"/>
    <w:rsid w:val="00703370"/>
    <w:rsid w:val="00723460"/>
    <w:rsid w:val="00826ED5"/>
    <w:rsid w:val="00897AEA"/>
    <w:rsid w:val="008C1018"/>
    <w:rsid w:val="0094174B"/>
    <w:rsid w:val="0097495C"/>
    <w:rsid w:val="009B4AD4"/>
    <w:rsid w:val="009E4E88"/>
    <w:rsid w:val="00A07F1F"/>
    <w:rsid w:val="00A107BA"/>
    <w:rsid w:val="00AA7AEE"/>
    <w:rsid w:val="00AE2C3D"/>
    <w:rsid w:val="00B15C86"/>
    <w:rsid w:val="00B479F2"/>
    <w:rsid w:val="00B61AF9"/>
    <w:rsid w:val="00C50EE3"/>
    <w:rsid w:val="00C96776"/>
    <w:rsid w:val="00CB6884"/>
    <w:rsid w:val="00D132EA"/>
    <w:rsid w:val="00D144E1"/>
    <w:rsid w:val="00EB3E6E"/>
    <w:rsid w:val="00F0067A"/>
    <w:rsid w:val="00F31DDE"/>
    <w:rsid w:val="00F669AB"/>
    <w:rsid w:val="00F97361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7A8"/>
  <w15:docId w15:val="{F86774DD-4770-4016-84AC-079D29BE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8256C"/>
    <w:rPr>
      <w:b/>
      <w:bCs/>
    </w:rPr>
  </w:style>
  <w:style w:type="character" w:styleId="Hyperlink">
    <w:name w:val="Hyperlink"/>
    <w:basedOn w:val="DefaultParagraphFont"/>
    <w:uiPriority w:val="99"/>
    <w:unhideWhenUsed/>
    <w:rsid w:val="004825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6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8F"/>
  </w:style>
  <w:style w:type="paragraph" w:styleId="Footer">
    <w:name w:val="footer"/>
    <w:basedOn w:val="Normal"/>
    <w:link w:val="FooterChar"/>
    <w:uiPriority w:val="99"/>
    <w:unhideWhenUsed/>
    <w:rsid w:val="0014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8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edfordcollegegroup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edfordcollegegroup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dfordcollegegroup.ac.uk/have-your-s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dfordsixthform.ac.uk" TargetMode="External"/><Relationship Id="rId10" Type="http://schemas.openxmlformats.org/officeDocument/2006/relationships/hyperlink" Target="http://www.bedfordcollegegroup.ac.uk/have-your-say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2AC7.CC1086D0" TargetMode="External"/><Relationship Id="rId14" Type="http://schemas.openxmlformats.org/officeDocument/2006/relationships/hyperlink" Target="mailto:info@bedfordsixthfor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91ED-62BE-4998-917D-FD8CCD09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Sarah</dc:creator>
  <cp:lastModifiedBy>Wilson, Susan</cp:lastModifiedBy>
  <cp:revision>2</cp:revision>
  <cp:lastPrinted>2016-04-27T10:51:00Z</cp:lastPrinted>
  <dcterms:created xsi:type="dcterms:W3CDTF">2022-05-05T16:12:00Z</dcterms:created>
  <dcterms:modified xsi:type="dcterms:W3CDTF">2022-05-05T16:12:00Z</dcterms:modified>
</cp:coreProperties>
</file>